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rsidR="00AB5916" w:rsidRDefault="00BA21B4"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1997" cy="331005"/>
                    </a:xfrm>
                    <a:prstGeom prst="rect">
                      <a:avLst/>
                    </a:prstGeom>
                  </pic:spPr>
                </pic:pic>
              </a:graphicData>
            </a:graphic>
          </wp:inline>
        </w:drawing>
      </w:r>
    </w:p>
    <w:p w:rsidR="00BB2BF2" w:rsidRDefault="00BB2BF2" w:rsidP="00AB5916">
      <w:pPr>
        <w:autoSpaceDE w:val="0"/>
        <w:autoSpaceDN w:val="0"/>
        <w:adjustRightInd w:val="0"/>
        <w:spacing w:after="0" w:line="240" w:lineRule="auto"/>
        <w:rPr>
          <w:rFonts w:ascii="Arial" w:hAnsi="Arial" w:cs="Arial"/>
          <w:b/>
          <w:bCs/>
          <w:color w:val="404040"/>
          <w:sz w:val="24"/>
          <w:szCs w:val="24"/>
        </w:rPr>
      </w:pPr>
    </w:p>
    <w:p w:rsidR="00AB5916" w:rsidRPr="00BA21B4" w:rsidRDefault="003E7CE6" w:rsidP="00AB5916">
      <w:pPr>
        <w:autoSpaceDE w:val="0"/>
        <w:autoSpaceDN w:val="0"/>
        <w:adjustRightInd w:val="0"/>
        <w:spacing w:after="0" w:line="240" w:lineRule="auto"/>
        <w:rPr>
          <w:rFonts w:ascii="Arial" w:hAnsi="Arial" w:cs="Arial"/>
          <w:bCs/>
          <w:color w:val="404040"/>
          <w:sz w:val="24"/>
          <w:szCs w:val="24"/>
        </w:rPr>
      </w:pPr>
      <w:r w:rsidRPr="00BA21B4">
        <w:rPr>
          <w:rFonts w:ascii="Arial" w:hAnsi="Arial" w:cs="Arial"/>
          <w:b/>
          <w:bCs/>
          <w:color w:val="404040"/>
          <w:sz w:val="24"/>
          <w:szCs w:val="24"/>
        </w:rPr>
        <w:t>Nombre</w:t>
      </w:r>
      <w:r w:rsidR="00BA21B4">
        <w:rPr>
          <w:rFonts w:ascii="Arial" w:hAnsi="Arial" w:cs="Arial"/>
          <w:b/>
          <w:bCs/>
          <w:color w:val="404040"/>
          <w:sz w:val="24"/>
          <w:szCs w:val="24"/>
        </w:rPr>
        <w:t xml:space="preserve"> </w:t>
      </w:r>
      <w:r w:rsidR="00AE71B7">
        <w:rPr>
          <w:rFonts w:ascii="Arial" w:hAnsi="Arial" w:cs="Arial"/>
          <w:bCs/>
          <w:color w:val="404040"/>
          <w:sz w:val="24"/>
          <w:szCs w:val="24"/>
        </w:rPr>
        <w:t xml:space="preserve">Berenice </w:t>
      </w:r>
      <w:proofErr w:type="spellStart"/>
      <w:r w:rsidR="00AE71B7">
        <w:rPr>
          <w:rFonts w:ascii="Arial" w:hAnsi="Arial" w:cs="Arial"/>
          <w:bCs/>
          <w:color w:val="404040"/>
          <w:sz w:val="24"/>
          <w:szCs w:val="24"/>
        </w:rPr>
        <w:t>Rios</w:t>
      </w:r>
      <w:proofErr w:type="spellEnd"/>
      <w:r w:rsidR="00AE71B7">
        <w:rPr>
          <w:rFonts w:ascii="Arial" w:hAnsi="Arial" w:cs="Arial"/>
          <w:bCs/>
          <w:color w:val="404040"/>
          <w:sz w:val="24"/>
          <w:szCs w:val="24"/>
        </w:rPr>
        <w:t xml:space="preserve"> Andrade</w:t>
      </w:r>
    </w:p>
    <w:p w:rsidR="00AB5916" w:rsidRPr="00BA21B4" w:rsidRDefault="00AB5916" w:rsidP="00AB5916">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 xml:space="preserve">Grado de Escolaridad </w:t>
      </w:r>
      <w:r w:rsidR="00AE71B7">
        <w:rPr>
          <w:rFonts w:ascii="Arial" w:hAnsi="Arial" w:cs="Arial"/>
          <w:bCs/>
          <w:color w:val="404040"/>
          <w:sz w:val="24"/>
          <w:szCs w:val="24"/>
        </w:rPr>
        <w:t>Licenciatura en Derecho</w:t>
      </w:r>
    </w:p>
    <w:p w:rsidR="00AB5916" w:rsidRPr="00BA21B4" w:rsidRDefault="00AB5916" w:rsidP="00AB5916">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 xml:space="preserve">Cédula Profesional </w:t>
      </w:r>
      <w:r w:rsidRPr="00BA21B4">
        <w:rPr>
          <w:rFonts w:ascii="Arial" w:hAnsi="Arial" w:cs="Arial"/>
          <w:b/>
          <w:bCs/>
          <w:i/>
          <w:color w:val="404040"/>
          <w:sz w:val="24"/>
          <w:szCs w:val="24"/>
        </w:rPr>
        <w:t>(Licenciatura</w:t>
      </w:r>
      <w:r w:rsidR="003E7CE6" w:rsidRPr="00BA21B4">
        <w:rPr>
          <w:rFonts w:ascii="Arial" w:hAnsi="Arial" w:cs="Arial"/>
          <w:b/>
          <w:bCs/>
          <w:color w:val="404040"/>
          <w:sz w:val="24"/>
          <w:szCs w:val="24"/>
        </w:rPr>
        <w:t xml:space="preserve">) </w:t>
      </w:r>
      <w:r w:rsidR="00AE71B7">
        <w:rPr>
          <w:rFonts w:ascii="Arial" w:hAnsi="Arial" w:cs="Arial"/>
          <w:bCs/>
          <w:color w:val="404040"/>
          <w:sz w:val="24"/>
          <w:szCs w:val="24"/>
        </w:rPr>
        <w:t>4493210</w:t>
      </w:r>
    </w:p>
    <w:p w:rsidR="00AB5916" w:rsidRPr="00BA21B4" w:rsidRDefault="00AB5916" w:rsidP="00AB5916">
      <w:pPr>
        <w:autoSpaceDE w:val="0"/>
        <w:autoSpaceDN w:val="0"/>
        <w:adjustRightInd w:val="0"/>
        <w:spacing w:after="0" w:line="240" w:lineRule="auto"/>
        <w:rPr>
          <w:rFonts w:ascii="neosanspro-regular" w:hAnsi="neosanspro-regular" w:cs="neosanspro-regular"/>
          <w:color w:val="404040"/>
          <w:sz w:val="24"/>
          <w:szCs w:val="24"/>
        </w:rPr>
      </w:pPr>
      <w:r w:rsidRPr="00BA21B4">
        <w:rPr>
          <w:rFonts w:ascii="Arial" w:hAnsi="Arial" w:cs="Arial"/>
          <w:b/>
          <w:bCs/>
          <w:color w:val="404040"/>
          <w:sz w:val="24"/>
          <w:szCs w:val="24"/>
        </w:rPr>
        <w:t>Teléfono de Oficina</w:t>
      </w:r>
      <w:r w:rsidRPr="00BA21B4">
        <w:rPr>
          <w:rFonts w:ascii="NeoSansPro-Bold" w:hAnsi="NeoSansPro-Bold" w:cs="NeoSansPro-Bold"/>
          <w:b/>
          <w:bCs/>
          <w:color w:val="404040"/>
          <w:sz w:val="24"/>
          <w:szCs w:val="24"/>
        </w:rPr>
        <w:t xml:space="preserve"> </w:t>
      </w:r>
      <w:r w:rsidR="00AE71B7">
        <w:rPr>
          <w:rFonts w:ascii="Arial" w:hAnsi="Arial" w:cs="Arial"/>
          <w:color w:val="404040"/>
          <w:sz w:val="24"/>
          <w:szCs w:val="24"/>
        </w:rPr>
        <w:t>228-8-14- 71 -71</w:t>
      </w:r>
    </w:p>
    <w:p w:rsidR="00BB2BF2" w:rsidRDefault="00AB5916" w:rsidP="00BB2BF2">
      <w:pPr>
        <w:autoSpaceDE w:val="0"/>
        <w:autoSpaceDN w:val="0"/>
        <w:adjustRightInd w:val="0"/>
        <w:spacing w:after="0" w:line="240" w:lineRule="auto"/>
        <w:rPr>
          <w:rFonts w:ascii="NeoSansPro-Bold" w:hAnsi="NeoSansPro-Bold" w:cs="NeoSansPro-Bold"/>
          <w:b/>
          <w:bCs/>
          <w:color w:val="FFFFFF"/>
          <w:sz w:val="24"/>
          <w:szCs w:val="24"/>
        </w:rPr>
      </w:pPr>
      <w:r w:rsidRPr="00BA21B4">
        <w:rPr>
          <w:rFonts w:ascii="Arial" w:hAnsi="Arial" w:cs="Arial"/>
          <w:b/>
          <w:bCs/>
          <w:color w:val="404040"/>
          <w:sz w:val="24"/>
          <w:szCs w:val="24"/>
        </w:rPr>
        <w:t xml:space="preserve">Correo </w:t>
      </w:r>
      <w:r w:rsidR="00B55469" w:rsidRPr="00BA21B4">
        <w:rPr>
          <w:rFonts w:ascii="Arial" w:hAnsi="Arial" w:cs="Arial"/>
          <w:b/>
          <w:bCs/>
          <w:color w:val="404040"/>
          <w:sz w:val="24"/>
          <w:szCs w:val="24"/>
        </w:rPr>
        <w:t>Electrónico</w:t>
      </w:r>
      <w:r w:rsidR="00D80FD6">
        <w:rPr>
          <w:rFonts w:ascii="Arial" w:hAnsi="Arial" w:cs="Arial"/>
          <w:b/>
          <w:bCs/>
          <w:color w:val="404040"/>
          <w:sz w:val="24"/>
          <w:szCs w:val="24"/>
        </w:rPr>
        <w:t xml:space="preserve"> </w:t>
      </w:r>
      <w:bookmarkStart w:id="0" w:name="_GoBack"/>
      <w:bookmarkEnd w:id="0"/>
      <w:r w:rsidR="00AE71B7">
        <w:rPr>
          <w:rFonts w:ascii="Arial" w:hAnsi="Arial" w:cs="Arial"/>
          <w:b/>
          <w:bCs/>
          <w:color w:val="404040"/>
          <w:sz w:val="24"/>
          <w:szCs w:val="24"/>
        </w:rPr>
        <w:t xml:space="preserve"> brios@fiscaliaveracruz.gob.mx</w:t>
      </w:r>
    </w:p>
    <w:p w:rsidR="00BB2BF2" w:rsidRDefault="00B55469" w:rsidP="00BB2BF2">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6874" cy="372167"/>
                    </a:xfrm>
                    <a:prstGeom prst="rect">
                      <a:avLst/>
                    </a:prstGeom>
                  </pic:spPr>
                </pic:pic>
              </a:graphicData>
            </a:graphic>
          </wp:inline>
        </w:drawing>
      </w:r>
      <w:r w:rsidR="00AB5916">
        <w:rPr>
          <w:rFonts w:ascii="NeoSansPro-Bold" w:hAnsi="NeoSansPro-Bold" w:cs="NeoSansPro-Bold"/>
          <w:b/>
          <w:bCs/>
          <w:color w:val="FFFFFF"/>
          <w:sz w:val="24"/>
          <w:szCs w:val="24"/>
        </w:rPr>
        <w:t>Formación Académica</w:t>
      </w:r>
    </w:p>
    <w:p w:rsidR="00B55469" w:rsidRDefault="00B55469" w:rsidP="00BB2BF2">
      <w:pPr>
        <w:autoSpaceDE w:val="0"/>
        <w:autoSpaceDN w:val="0"/>
        <w:adjustRightInd w:val="0"/>
        <w:spacing w:after="0" w:line="240" w:lineRule="auto"/>
        <w:rPr>
          <w:rFonts w:ascii="NeoSansPro-Bold" w:hAnsi="NeoSansPro-Bold" w:cs="NeoSansPro-Bold"/>
          <w:b/>
          <w:bCs/>
          <w:color w:val="FFFFFF"/>
          <w:sz w:val="24"/>
          <w:szCs w:val="24"/>
        </w:rPr>
      </w:pPr>
    </w:p>
    <w:p w:rsidR="00BB2BF2" w:rsidRPr="00BB2BF2" w:rsidRDefault="00C32ED8" w:rsidP="00BB2BF2">
      <w:pPr>
        <w:autoSpaceDE w:val="0"/>
        <w:autoSpaceDN w:val="0"/>
        <w:adjustRightInd w:val="0"/>
        <w:spacing w:after="0" w:line="240" w:lineRule="auto"/>
        <w:rPr>
          <w:rFonts w:ascii="NeoSansPro-Bold" w:hAnsi="NeoSansPro-Bold" w:cs="NeoSansPro-Bold"/>
          <w:b/>
          <w:bCs/>
          <w:color w:val="FFFFFF"/>
          <w:sz w:val="24"/>
          <w:szCs w:val="24"/>
        </w:rPr>
      </w:pPr>
      <w:r>
        <w:rPr>
          <w:rFonts w:ascii="Arial" w:hAnsi="Arial" w:cs="Arial"/>
          <w:b/>
          <w:color w:val="404040"/>
          <w:sz w:val="24"/>
          <w:szCs w:val="24"/>
        </w:rPr>
        <w:t xml:space="preserve">Año.- 2002 - 2005 </w:t>
      </w:r>
    </w:p>
    <w:p w:rsidR="00BA21B4" w:rsidRDefault="00BB2BF2" w:rsidP="00BB2BF2">
      <w:pPr>
        <w:autoSpaceDE w:val="0"/>
        <w:autoSpaceDN w:val="0"/>
        <w:adjustRightInd w:val="0"/>
        <w:spacing w:after="0" w:line="240" w:lineRule="auto"/>
        <w:rPr>
          <w:rFonts w:ascii="Arial" w:hAnsi="Arial" w:cs="Arial"/>
          <w:color w:val="404040"/>
          <w:sz w:val="24"/>
          <w:szCs w:val="24"/>
        </w:rPr>
      </w:pPr>
      <w:r w:rsidRPr="00D46FCC">
        <w:rPr>
          <w:rFonts w:ascii="Arial" w:hAnsi="Arial" w:cs="Arial"/>
          <w:color w:val="404040"/>
          <w:sz w:val="24"/>
          <w:szCs w:val="24"/>
        </w:rPr>
        <w:t>Esc</w:t>
      </w:r>
      <w:r w:rsidR="00C32ED8">
        <w:rPr>
          <w:rFonts w:ascii="Arial" w:hAnsi="Arial" w:cs="Arial"/>
          <w:color w:val="404040"/>
          <w:sz w:val="24"/>
          <w:szCs w:val="24"/>
        </w:rPr>
        <w:t xml:space="preserve">. Universidad Paccioli de Córdoba </w:t>
      </w:r>
    </w:p>
    <w:p w:rsidR="00BB2BF2" w:rsidRPr="00BA21B4" w:rsidRDefault="00BB2BF2" w:rsidP="00BB2BF2">
      <w:pPr>
        <w:autoSpaceDE w:val="0"/>
        <w:autoSpaceDN w:val="0"/>
        <w:adjustRightInd w:val="0"/>
        <w:spacing w:after="0" w:line="240" w:lineRule="auto"/>
        <w:rPr>
          <w:rFonts w:ascii="NeoSansPro-Bold" w:hAnsi="NeoSansPro-Bold" w:cs="NeoSansPro-Bold"/>
          <w:b/>
          <w:bCs/>
          <w:color w:val="FFFFFF"/>
          <w:sz w:val="24"/>
          <w:szCs w:val="24"/>
        </w:rPr>
      </w:pPr>
    </w:p>
    <w:p w:rsidR="00AB5916" w:rsidRDefault="00BB2BF2"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0924" cy="325967"/>
                    </a:xfrm>
                    <a:prstGeom prst="rect">
                      <a:avLst/>
                    </a:prstGeom>
                  </pic:spPr>
                </pic:pic>
              </a:graphicData>
            </a:graphic>
          </wp:inline>
        </w:drawing>
      </w:r>
      <w:r w:rsidR="00AB5916">
        <w:rPr>
          <w:rFonts w:ascii="NeoSansPro-Bold" w:hAnsi="NeoSansPro-Bold" w:cs="NeoSansPro-Bold"/>
          <w:b/>
          <w:bCs/>
          <w:color w:val="FFFFFF"/>
          <w:sz w:val="24"/>
          <w:szCs w:val="24"/>
        </w:rPr>
        <w:t>Trayectoria Profesional</w:t>
      </w:r>
    </w:p>
    <w:p w:rsidR="00C32ED8" w:rsidRDefault="00C32ED8" w:rsidP="00BB2BF2">
      <w:pPr>
        <w:autoSpaceDE w:val="0"/>
        <w:autoSpaceDN w:val="0"/>
        <w:adjustRightInd w:val="0"/>
        <w:spacing w:after="0" w:line="240" w:lineRule="auto"/>
        <w:rPr>
          <w:rFonts w:ascii="Arial" w:hAnsi="Arial" w:cs="Arial"/>
          <w:b/>
          <w:color w:val="404040"/>
          <w:sz w:val="24"/>
          <w:szCs w:val="24"/>
        </w:rPr>
      </w:pPr>
    </w:p>
    <w:p w:rsidR="00C32ED8" w:rsidRDefault="00C32ED8"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 xml:space="preserve"> </w:t>
      </w:r>
    </w:p>
    <w:p w:rsidR="00BB2BF2" w:rsidRDefault="00BB2BF2"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Año</w:t>
      </w:r>
    </w:p>
    <w:p w:rsidR="00C32ED8" w:rsidRDefault="00C32ED8" w:rsidP="00BB2BF2">
      <w:pPr>
        <w:autoSpaceDE w:val="0"/>
        <w:autoSpaceDN w:val="0"/>
        <w:adjustRightInd w:val="0"/>
        <w:spacing w:after="0" w:line="240" w:lineRule="auto"/>
        <w:rPr>
          <w:rFonts w:ascii="Arial" w:hAnsi="Arial" w:cs="Arial"/>
          <w:b/>
          <w:color w:val="404040"/>
          <w:sz w:val="24"/>
          <w:szCs w:val="24"/>
        </w:rPr>
      </w:pPr>
    </w:p>
    <w:p w:rsidR="00C32ED8" w:rsidRDefault="00C32ED8"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2016</w:t>
      </w:r>
    </w:p>
    <w:p w:rsidR="00C32ED8" w:rsidRDefault="00C32ED8" w:rsidP="00BB2BF2">
      <w:pPr>
        <w:autoSpaceDE w:val="0"/>
        <w:autoSpaceDN w:val="0"/>
        <w:adjustRightInd w:val="0"/>
        <w:spacing w:after="0" w:line="240" w:lineRule="auto"/>
        <w:rPr>
          <w:rFonts w:ascii="Arial" w:hAnsi="Arial" w:cs="Arial"/>
          <w:b/>
          <w:color w:val="404040"/>
          <w:sz w:val="24"/>
          <w:szCs w:val="24"/>
        </w:rPr>
      </w:pPr>
      <w:r w:rsidRPr="00C32ED8">
        <w:rPr>
          <w:rFonts w:ascii="Arial" w:hAnsi="Arial" w:cs="Arial"/>
          <w:color w:val="404040"/>
          <w:sz w:val="24"/>
          <w:szCs w:val="24"/>
        </w:rPr>
        <w:t>Actualmente Fiscal 8° Especializada en la Investigación de Delitos de Violencia contra la Familia, Mujeres, Niñas y Niños y Trata de Personas en la Fiscalía coordinadora Especializada en la Investigación</w:t>
      </w:r>
      <w:r>
        <w:rPr>
          <w:rFonts w:ascii="Arial" w:hAnsi="Arial" w:cs="Arial"/>
          <w:color w:val="404040"/>
          <w:sz w:val="24"/>
          <w:szCs w:val="24"/>
        </w:rPr>
        <w:t xml:space="preserve"> </w:t>
      </w:r>
      <w:r w:rsidRPr="00C32ED8">
        <w:rPr>
          <w:rFonts w:ascii="Arial" w:hAnsi="Arial" w:cs="Arial"/>
          <w:color w:val="404040"/>
          <w:sz w:val="24"/>
          <w:szCs w:val="24"/>
        </w:rPr>
        <w:t>de Delitos de Violencia contra la Familia, Mujeres, Niñas y Niños</w:t>
      </w:r>
      <w:r>
        <w:rPr>
          <w:rFonts w:ascii="Arial" w:hAnsi="Arial" w:cs="Arial"/>
          <w:color w:val="404040"/>
          <w:sz w:val="24"/>
          <w:szCs w:val="24"/>
        </w:rPr>
        <w:t xml:space="preserve"> y Trata de Persona</w:t>
      </w:r>
      <w:r>
        <w:rPr>
          <w:rFonts w:ascii="Arial" w:hAnsi="Arial" w:cs="Arial"/>
          <w:b/>
          <w:color w:val="404040"/>
          <w:sz w:val="24"/>
          <w:szCs w:val="24"/>
        </w:rPr>
        <w:t xml:space="preserve"> (Fiscalía General del Estado)</w:t>
      </w:r>
    </w:p>
    <w:p w:rsidR="00C32ED8" w:rsidRDefault="00C32ED8" w:rsidP="00BB2BF2">
      <w:pPr>
        <w:autoSpaceDE w:val="0"/>
        <w:autoSpaceDN w:val="0"/>
        <w:adjustRightInd w:val="0"/>
        <w:spacing w:after="0" w:line="240" w:lineRule="auto"/>
        <w:rPr>
          <w:rFonts w:ascii="Arial" w:hAnsi="Arial" w:cs="Arial"/>
          <w:b/>
          <w:color w:val="404040"/>
          <w:sz w:val="24"/>
          <w:szCs w:val="24"/>
        </w:rPr>
      </w:pPr>
    </w:p>
    <w:p w:rsidR="00C32ED8" w:rsidRDefault="00C32ED8" w:rsidP="00C32ED8">
      <w:pPr>
        <w:rPr>
          <w:rFonts w:ascii="neosanspro-regular" w:hAnsi="neosanspro-regular" w:cs="neosanspro-regular"/>
          <w:color w:val="404040"/>
          <w:sz w:val="24"/>
          <w:szCs w:val="24"/>
        </w:rPr>
      </w:pPr>
      <w:r>
        <w:rPr>
          <w:rFonts w:ascii="NeoSansPro-Bold" w:hAnsi="NeoSansPro-Bold" w:cs="NeoSansPro-Bold"/>
          <w:b/>
          <w:bCs/>
          <w:color w:val="404040"/>
          <w:sz w:val="20"/>
          <w:szCs w:val="20"/>
        </w:rPr>
        <w:t>2012</w:t>
      </w:r>
    </w:p>
    <w:p w:rsidR="00C32ED8" w:rsidRPr="00C32ED8" w:rsidRDefault="00C32ED8" w:rsidP="00C32ED8">
      <w:pPr>
        <w:rPr>
          <w:rFonts w:ascii="neosanspro-regular" w:hAnsi="neosanspro-regular" w:cs="neosanspro-regular"/>
          <w:color w:val="404040"/>
          <w:sz w:val="24"/>
          <w:szCs w:val="24"/>
        </w:rPr>
      </w:pPr>
      <w:r w:rsidRPr="00C32ED8">
        <w:rPr>
          <w:rFonts w:ascii="neosanspro-regular" w:hAnsi="neosanspro-regular" w:cs="neosanspro-regular"/>
          <w:color w:val="404040"/>
          <w:sz w:val="20"/>
          <w:szCs w:val="20"/>
        </w:rPr>
        <w:t>Procuraduría General de Justicia del Estado de Veracruz Llave (Actualmente Fiscalía General del Estado). (Fiscal en la Agencia del Ministerio Publico Investigadora Especializada en Delitos contra la Libertad, la Seguridad Sexual y contra la Familia en Orizaba.</w:t>
      </w:r>
    </w:p>
    <w:p w:rsidR="00C32ED8" w:rsidRPr="00C32ED8" w:rsidRDefault="00C32ED8" w:rsidP="00C32ED8">
      <w:pPr>
        <w:autoSpaceDE w:val="0"/>
        <w:autoSpaceDN w:val="0"/>
        <w:adjustRightInd w:val="0"/>
        <w:spacing w:after="0" w:line="240" w:lineRule="auto"/>
        <w:rPr>
          <w:rFonts w:ascii="NeoSansPro-Bold" w:hAnsi="NeoSansPro-Bold" w:cs="NeoSansPro-Bold"/>
          <w:b/>
          <w:bCs/>
          <w:color w:val="404040"/>
          <w:sz w:val="20"/>
          <w:szCs w:val="20"/>
        </w:rPr>
      </w:pPr>
      <w:r w:rsidRPr="00C32ED8">
        <w:rPr>
          <w:rFonts w:ascii="NeoSansPro-Bold" w:hAnsi="NeoSansPro-Bold" w:cs="NeoSansPro-Bold"/>
          <w:b/>
          <w:bCs/>
          <w:color w:val="404040"/>
          <w:sz w:val="20"/>
          <w:szCs w:val="20"/>
        </w:rPr>
        <w:t xml:space="preserve">2012 </w:t>
      </w:r>
    </w:p>
    <w:p w:rsidR="00C32ED8" w:rsidRPr="00C32ED8" w:rsidRDefault="00C32ED8" w:rsidP="00C32ED8">
      <w:pPr>
        <w:autoSpaceDE w:val="0"/>
        <w:autoSpaceDN w:val="0"/>
        <w:adjustRightInd w:val="0"/>
        <w:spacing w:after="0" w:line="240" w:lineRule="auto"/>
        <w:rPr>
          <w:rFonts w:ascii="neosanspro-regular" w:hAnsi="neosanspro-regular" w:cs="neosanspro-regular"/>
          <w:color w:val="404040"/>
          <w:sz w:val="20"/>
          <w:szCs w:val="20"/>
        </w:rPr>
      </w:pPr>
      <w:r w:rsidRPr="00C32ED8">
        <w:rPr>
          <w:rFonts w:ascii="neosanspro-regular" w:hAnsi="neosanspro-regular" w:cs="neosanspro-regular"/>
          <w:color w:val="404040"/>
          <w:sz w:val="20"/>
          <w:szCs w:val="20"/>
        </w:rPr>
        <w:t>Grupo Asistencia Vial S.A. de C.V. México D.F. (Asesorar y asistir en el área Legal)</w:t>
      </w:r>
    </w:p>
    <w:p w:rsidR="00C32ED8" w:rsidRPr="00C32ED8" w:rsidRDefault="00C32ED8" w:rsidP="00C32ED8">
      <w:pPr>
        <w:autoSpaceDE w:val="0"/>
        <w:autoSpaceDN w:val="0"/>
        <w:adjustRightInd w:val="0"/>
        <w:spacing w:after="0" w:line="240" w:lineRule="auto"/>
        <w:rPr>
          <w:rFonts w:ascii="NeoSansPro-Bold" w:hAnsi="NeoSansPro-Bold" w:cs="NeoSansPro-Bold"/>
          <w:b/>
          <w:bCs/>
          <w:color w:val="404040"/>
          <w:sz w:val="20"/>
          <w:szCs w:val="20"/>
        </w:rPr>
      </w:pPr>
      <w:r w:rsidRPr="00C32ED8">
        <w:rPr>
          <w:rFonts w:ascii="NeoSansPro-Bold" w:hAnsi="NeoSansPro-Bold" w:cs="NeoSansPro-Bold"/>
          <w:b/>
          <w:bCs/>
          <w:color w:val="404040"/>
          <w:sz w:val="20"/>
          <w:szCs w:val="20"/>
        </w:rPr>
        <w:t xml:space="preserve">2009 </w:t>
      </w:r>
    </w:p>
    <w:p w:rsidR="00C32ED8" w:rsidRPr="00C32ED8" w:rsidRDefault="00C32ED8" w:rsidP="00C32ED8">
      <w:pPr>
        <w:autoSpaceDE w:val="0"/>
        <w:autoSpaceDN w:val="0"/>
        <w:adjustRightInd w:val="0"/>
        <w:spacing w:after="0" w:line="240" w:lineRule="auto"/>
        <w:jc w:val="both"/>
        <w:rPr>
          <w:rFonts w:ascii="neosanspro-regular" w:hAnsi="neosanspro-regular" w:cs="neosanspro-regular"/>
          <w:color w:val="404040"/>
          <w:sz w:val="20"/>
          <w:szCs w:val="20"/>
        </w:rPr>
      </w:pPr>
      <w:r w:rsidRPr="00C32ED8">
        <w:rPr>
          <w:rFonts w:ascii="neosanspro-regular" w:hAnsi="neosanspro-regular" w:cs="neosanspro-regular"/>
          <w:color w:val="404040"/>
          <w:sz w:val="20"/>
          <w:szCs w:val="20"/>
        </w:rPr>
        <w:t>Procuraduría General de Justicia del Estado de Veracruz Llave (Actualmente Fiscalía General del Estado). (Auxiliar del personal de la Agencia del Ministerio Publico Investigador, Especializado en delitos en Carretera).</w:t>
      </w:r>
    </w:p>
    <w:p w:rsidR="00C32ED8" w:rsidRPr="00C32ED8" w:rsidRDefault="00C32ED8" w:rsidP="00C32ED8">
      <w:pPr>
        <w:autoSpaceDE w:val="0"/>
        <w:autoSpaceDN w:val="0"/>
        <w:adjustRightInd w:val="0"/>
        <w:spacing w:after="0" w:line="240" w:lineRule="auto"/>
        <w:rPr>
          <w:rFonts w:ascii="NeoSansPro-Bold" w:hAnsi="NeoSansPro-Bold" w:cs="NeoSansPro-Bold"/>
          <w:b/>
          <w:bCs/>
          <w:color w:val="404040"/>
          <w:sz w:val="20"/>
          <w:szCs w:val="20"/>
        </w:rPr>
      </w:pPr>
      <w:r w:rsidRPr="00C32ED8">
        <w:rPr>
          <w:rFonts w:ascii="NeoSansPro-Bold" w:hAnsi="NeoSansPro-Bold" w:cs="NeoSansPro-Bold"/>
          <w:b/>
          <w:bCs/>
          <w:color w:val="404040"/>
          <w:sz w:val="20"/>
          <w:szCs w:val="20"/>
        </w:rPr>
        <w:t>2005</w:t>
      </w:r>
    </w:p>
    <w:p w:rsidR="00C32ED8" w:rsidRPr="00C32ED8" w:rsidRDefault="00C32ED8" w:rsidP="00C32ED8">
      <w:pPr>
        <w:autoSpaceDE w:val="0"/>
        <w:autoSpaceDN w:val="0"/>
        <w:adjustRightInd w:val="0"/>
        <w:spacing w:after="0" w:line="240" w:lineRule="auto"/>
        <w:jc w:val="both"/>
        <w:rPr>
          <w:rFonts w:ascii="neosanspro-regular" w:hAnsi="neosanspro-regular" w:cs="neosanspro-regular"/>
          <w:color w:val="404040"/>
          <w:sz w:val="20"/>
          <w:szCs w:val="20"/>
        </w:rPr>
      </w:pPr>
      <w:r w:rsidRPr="00C32ED8">
        <w:rPr>
          <w:rFonts w:ascii="neosanspro-regular" w:hAnsi="neosanspro-regular" w:cs="neosanspro-regular"/>
          <w:color w:val="404040"/>
          <w:sz w:val="20"/>
          <w:szCs w:val="20"/>
        </w:rPr>
        <w:t>Instituto Universitario Puebla, Córdoba, Veracruz. (Catedrático)</w:t>
      </w:r>
    </w:p>
    <w:p w:rsidR="00C32ED8" w:rsidRPr="00C32ED8" w:rsidRDefault="00C32ED8" w:rsidP="00C32ED8">
      <w:pPr>
        <w:autoSpaceDE w:val="0"/>
        <w:autoSpaceDN w:val="0"/>
        <w:adjustRightInd w:val="0"/>
        <w:spacing w:after="0" w:line="240" w:lineRule="auto"/>
        <w:jc w:val="both"/>
        <w:rPr>
          <w:rFonts w:ascii="neosanspro-regular" w:hAnsi="neosanspro-regular" w:cs="neosanspro-regular"/>
          <w:color w:val="404040"/>
          <w:sz w:val="20"/>
          <w:szCs w:val="20"/>
        </w:rPr>
      </w:pPr>
      <w:r w:rsidRPr="00C32ED8">
        <w:rPr>
          <w:rFonts w:ascii="NeoSansPro-Bold" w:hAnsi="NeoSansPro-Bold" w:cs="NeoSansPro-Bold"/>
          <w:b/>
          <w:bCs/>
          <w:color w:val="404040"/>
          <w:sz w:val="20"/>
          <w:szCs w:val="20"/>
        </w:rPr>
        <w:t>1997</w:t>
      </w:r>
    </w:p>
    <w:p w:rsidR="00C32ED8" w:rsidRPr="00C32ED8" w:rsidRDefault="00C32ED8" w:rsidP="00C32ED8">
      <w:pPr>
        <w:autoSpaceDE w:val="0"/>
        <w:autoSpaceDN w:val="0"/>
        <w:adjustRightInd w:val="0"/>
        <w:spacing w:after="0" w:line="240" w:lineRule="auto"/>
        <w:jc w:val="both"/>
        <w:rPr>
          <w:rFonts w:ascii="neosanspro-regular" w:hAnsi="neosanspro-regular" w:cs="neosanspro-regular"/>
          <w:color w:val="404040"/>
          <w:sz w:val="20"/>
          <w:szCs w:val="20"/>
        </w:rPr>
      </w:pPr>
      <w:r w:rsidRPr="00C32ED8">
        <w:rPr>
          <w:rFonts w:ascii="neosanspro-regular" w:hAnsi="neosanspro-regular" w:cs="neosanspro-regular"/>
          <w:color w:val="404040"/>
          <w:sz w:val="20"/>
          <w:szCs w:val="20"/>
        </w:rPr>
        <w:t xml:space="preserve">Grupo Vélez Córdoba, S.A.  </w:t>
      </w:r>
      <w:proofErr w:type="gramStart"/>
      <w:r w:rsidRPr="00C32ED8">
        <w:rPr>
          <w:rFonts w:ascii="neosanspro-regular" w:hAnsi="neosanspro-regular" w:cs="neosanspro-regular"/>
          <w:color w:val="404040"/>
          <w:sz w:val="20"/>
          <w:szCs w:val="20"/>
        </w:rPr>
        <w:t>de</w:t>
      </w:r>
      <w:proofErr w:type="gramEnd"/>
      <w:r w:rsidRPr="00C32ED8">
        <w:rPr>
          <w:rFonts w:ascii="neosanspro-regular" w:hAnsi="neosanspro-regular" w:cs="neosanspro-regular"/>
          <w:color w:val="404040"/>
          <w:sz w:val="20"/>
          <w:szCs w:val="20"/>
        </w:rPr>
        <w:t xml:space="preserve"> C.V. córdoba, Ver ( empleada ) </w:t>
      </w:r>
    </w:p>
    <w:p w:rsidR="00C32ED8" w:rsidRPr="00C32ED8" w:rsidRDefault="00C32ED8" w:rsidP="00C32ED8">
      <w:pPr>
        <w:autoSpaceDE w:val="0"/>
        <w:autoSpaceDN w:val="0"/>
        <w:adjustRightInd w:val="0"/>
        <w:spacing w:after="0" w:line="240" w:lineRule="auto"/>
        <w:jc w:val="both"/>
        <w:rPr>
          <w:rFonts w:ascii="neosanspro-regular" w:hAnsi="neosanspro-regular" w:cs="neosanspro-regular"/>
          <w:color w:val="404040"/>
          <w:sz w:val="20"/>
          <w:szCs w:val="20"/>
        </w:rPr>
      </w:pPr>
      <w:r w:rsidRPr="00C32ED8">
        <w:rPr>
          <w:rFonts w:ascii="NeoSansPro-Bold" w:hAnsi="NeoSansPro-Bold" w:cs="NeoSansPro-Bold"/>
          <w:b/>
          <w:bCs/>
          <w:color w:val="404040"/>
          <w:sz w:val="20"/>
          <w:szCs w:val="20"/>
        </w:rPr>
        <w:lastRenderedPageBreak/>
        <w:t>1995</w:t>
      </w:r>
    </w:p>
    <w:p w:rsidR="00C32ED8" w:rsidRPr="00C32ED8" w:rsidRDefault="00C32ED8" w:rsidP="00C32ED8">
      <w:pPr>
        <w:autoSpaceDE w:val="0"/>
        <w:autoSpaceDN w:val="0"/>
        <w:adjustRightInd w:val="0"/>
        <w:spacing w:after="0" w:line="240" w:lineRule="auto"/>
        <w:jc w:val="both"/>
        <w:rPr>
          <w:rFonts w:ascii="neosanspro-regular" w:hAnsi="neosanspro-regular" w:cs="neosanspro-regular"/>
          <w:color w:val="404040"/>
          <w:sz w:val="20"/>
          <w:szCs w:val="20"/>
        </w:rPr>
      </w:pPr>
      <w:r w:rsidRPr="00C32ED8">
        <w:rPr>
          <w:rFonts w:ascii="neosanspro-regular" w:hAnsi="neosanspro-regular" w:cs="neosanspro-regular"/>
          <w:color w:val="404040"/>
          <w:sz w:val="20"/>
          <w:szCs w:val="20"/>
        </w:rPr>
        <w:t>H. Ayuntamiento Constitucional de Córdoba, Ver. Secretaria de dirección de turismo y cultura (secretaria y organización de eventos).</w:t>
      </w:r>
    </w:p>
    <w:p w:rsidR="00C32ED8" w:rsidRPr="00C32ED8" w:rsidRDefault="00C32ED8" w:rsidP="00C32ED8">
      <w:pPr>
        <w:autoSpaceDE w:val="0"/>
        <w:autoSpaceDN w:val="0"/>
        <w:adjustRightInd w:val="0"/>
        <w:spacing w:after="0" w:line="240" w:lineRule="auto"/>
        <w:jc w:val="both"/>
        <w:rPr>
          <w:rFonts w:ascii="neosanspro-regular" w:hAnsi="neosanspro-regular" w:cs="neosanspro-regular"/>
          <w:color w:val="404040"/>
          <w:sz w:val="20"/>
          <w:szCs w:val="20"/>
        </w:rPr>
      </w:pPr>
      <w:r w:rsidRPr="00C32ED8">
        <w:rPr>
          <w:rFonts w:ascii="NeoSansPro-Bold" w:hAnsi="NeoSansPro-Bold" w:cs="NeoSansPro-Bold"/>
          <w:b/>
          <w:bCs/>
          <w:color w:val="404040"/>
          <w:sz w:val="20"/>
          <w:szCs w:val="20"/>
        </w:rPr>
        <w:t>1995</w:t>
      </w:r>
    </w:p>
    <w:p w:rsidR="00C32ED8" w:rsidRPr="00C32ED8" w:rsidRDefault="00C32ED8" w:rsidP="00C32ED8">
      <w:pPr>
        <w:autoSpaceDE w:val="0"/>
        <w:autoSpaceDN w:val="0"/>
        <w:adjustRightInd w:val="0"/>
        <w:spacing w:after="0" w:line="240" w:lineRule="auto"/>
        <w:jc w:val="both"/>
        <w:rPr>
          <w:rFonts w:ascii="neosanspro-regular" w:hAnsi="neosanspro-regular" w:cs="neosanspro-regular"/>
          <w:color w:val="404040"/>
          <w:sz w:val="20"/>
          <w:szCs w:val="20"/>
        </w:rPr>
      </w:pPr>
      <w:r w:rsidRPr="00C32ED8">
        <w:rPr>
          <w:rFonts w:ascii="neosanspro-regular" w:hAnsi="neosanspro-regular" w:cs="neosanspro-regular"/>
          <w:color w:val="404040"/>
          <w:sz w:val="20"/>
          <w:szCs w:val="20"/>
        </w:rPr>
        <w:t>Procuraduría General de Justicia del Estado de Veracruz Llave (Actualmente Fiscalía General del Estado). (Auxiliar del Agente del Ministerio Publico).</w:t>
      </w:r>
    </w:p>
    <w:p w:rsidR="00C32ED8" w:rsidRPr="00C32ED8" w:rsidRDefault="00C32ED8" w:rsidP="00C32ED8">
      <w:pPr>
        <w:autoSpaceDE w:val="0"/>
        <w:autoSpaceDN w:val="0"/>
        <w:adjustRightInd w:val="0"/>
        <w:spacing w:after="0" w:line="240" w:lineRule="auto"/>
        <w:jc w:val="both"/>
        <w:rPr>
          <w:rFonts w:ascii="neosanspro-regular" w:hAnsi="neosanspro-regular" w:cs="neosanspro-regular"/>
          <w:color w:val="404040"/>
          <w:sz w:val="20"/>
          <w:szCs w:val="20"/>
        </w:rPr>
      </w:pPr>
      <w:r w:rsidRPr="00C32ED8">
        <w:rPr>
          <w:rFonts w:ascii="NeoSansPro-Bold" w:hAnsi="NeoSansPro-Bold" w:cs="NeoSansPro-Bold"/>
          <w:b/>
          <w:bCs/>
          <w:color w:val="404040"/>
          <w:sz w:val="20"/>
          <w:szCs w:val="20"/>
        </w:rPr>
        <w:t>1993</w:t>
      </w:r>
    </w:p>
    <w:p w:rsidR="00C32ED8" w:rsidRPr="00C32ED8" w:rsidRDefault="00C32ED8" w:rsidP="00C32ED8">
      <w:pPr>
        <w:autoSpaceDE w:val="0"/>
        <w:autoSpaceDN w:val="0"/>
        <w:adjustRightInd w:val="0"/>
        <w:spacing w:after="0" w:line="240" w:lineRule="auto"/>
        <w:jc w:val="both"/>
        <w:rPr>
          <w:rFonts w:ascii="neosanspro-regular" w:hAnsi="neosanspro-regular" w:cs="neosanspro-regular"/>
          <w:color w:val="404040"/>
          <w:sz w:val="20"/>
          <w:szCs w:val="20"/>
        </w:rPr>
      </w:pPr>
      <w:r w:rsidRPr="00C32ED8">
        <w:rPr>
          <w:rFonts w:ascii="neosanspro-regular" w:hAnsi="neosanspro-regular" w:cs="neosanspro-regular"/>
          <w:color w:val="404040"/>
          <w:sz w:val="20"/>
          <w:szCs w:val="20"/>
        </w:rPr>
        <w:t>H. Ayuntamiento Constitucional de Córdoba, Ver. (Policía Municipal).</w:t>
      </w:r>
    </w:p>
    <w:p w:rsidR="00C32ED8" w:rsidRDefault="00C32ED8" w:rsidP="00BB2BF2">
      <w:pPr>
        <w:rPr>
          <w:rFonts w:ascii="neosanspro-regular" w:hAnsi="neosanspro-regular" w:cs="neosanspro-regular"/>
          <w:color w:val="404040"/>
          <w:sz w:val="24"/>
          <w:szCs w:val="24"/>
        </w:rPr>
      </w:pPr>
    </w:p>
    <w:p w:rsidR="00C32ED8" w:rsidRDefault="00C32ED8" w:rsidP="00BB2BF2">
      <w:pPr>
        <w:rPr>
          <w:rFonts w:ascii="neosanspro-regular" w:hAnsi="neosanspro-regular" w:cs="neosanspro-regular"/>
          <w:color w:val="404040"/>
          <w:sz w:val="24"/>
          <w:szCs w:val="24"/>
        </w:rPr>
      </w:pPr>
    </w:p>
    <w:p w:rsidR="00C32ED8" w:rsidRDefault="00C32ED8" w:rsidP="00BB2BF2">
      <w:pPr>
        <w:rPr>
          <w:rFonts w:ascii="neosanspro-regular" w:hAnsi="neosanspro-regular" w:cs="neosanspro-regular"/>
          <w:color w:val="404040"/>
          <w:sz w:val="24"/>
          <w:szCs w:val="24"/>
        </w:rPr>
      </w:pPr>
    </w:p>
    <w:p w:rsidR="00C32ED8" w:rsidRPr="00BA21B4" w:rsidRDefault="00C32ED8" w:rsidP="00BB2BF2">
      <w:pPr>
        <w:rPr>
          <w:sz w:val="24"/>
          <w:szCs w:val="24"/>
        </w:rPr>
      </w:pPr>
    </w:p>
    <w:p w:rsidR="00AB5916" w:rsidRDefault="00BA21B4"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9684" cy="340344"/>
                    </a:xfrm>
                    <a:prstGeom prst="rect">
                      <a:avLst/>
                    </a:prstGeom>
                  </pic:spPr>
                </pic:pic>
              </a:graphicData>
            </a:graphic>
          </wp:inline>
        </w:drawing>
      </w:r>
      <w:r w:rsidR="00AB5916">
        <w:rPr>
          <w:rFonts w:ascii="NeoSansPro-Bold" w:hAnsi="NeoSansPro-Bold" w:cs="NeoSansPro-Bold"/>
          <w:b/>
          <w:bCs/>
          <w:color w:val="FFFFFF"/>
          <w:sz w:val="24"/>
          <w:szCs w:val="24"/>
        </w:rPr>
        <w:t xml:space="preserve"> Conocimiento</w:t>
      </w:r>
    </w:p>
    <w:p w:rsidR="00BB2BF2" w:rsidRDefault="00BB2BF2" w:rsidP="00AB5916">
      <w:pPr>
        <w:rPr>
          <w:rFonts w:ascii="neosanspro-regular" w:hAnsi="neosanspro-regular" w:cs="neosanspro-regular"/>
          <w:color w:val="404040"/>
          <w:sz w:val="24"/>
          <w:szCs w:val="24"/>
        </w:rPr>
      </w:pPr>
    </w:p>
    <w:p w:rsidR="006B643A" w:rsidRDefault="00C32ED8" w:rsidP="00AB5916">
      <w:pPr>
        <w:rPr>
          <w:rFonts w:ascii="neosanspro-regular" w:hAnsi="neosanspro-regular" w:cs="neosanspro-regular"/>
          <w:color w:val="404040"/>
          <w:sz w:val="24"/>
          <w:szCs w:val="24"/>
        </w:rPr>
      </w:pPr>
      <w:r>
        <w:rPr>
          <w:rFonts w:ascii="neosanspro-regular" w:hAnsi="neosanspro-regular" w:cs="neosanspro-regular"/>
          <w:color w:val="404040"/>
          <w:sz w:val="24"/>
          <w:szCs w:val="24"/>
        </w:rPr>
        <w:t>Derecho Mercantil</w:t>
      </w:r>
    </w:p>
    <w:p w:rsidR="00C32ED8" w:rsidRDefault="00C32ED8" w:rsidP="00AB5916">
      <w:pPr>
        <w:rPr>
          <w:rFonts w:ascii="neosanspro-regular" w:hAnsi="neosanspro-regular" w:cs="neosanspro-regular"/>
          <w:color w:val="404040"/>
          <w:sz w:val="24"/>
          <w:szCs w:val="24"/>
        </w:rPr>
      </w:pPr>
      <w:r>
        <w:rPr>
          <w:rFonts w:ascii="neosanspro-regular" w:hAnsi="neosanspro-regular" w:cs="neosanspro-regular"/>
          <w:color w:val="404040"/>
          <w:sz w:val="24"/>
          <w:szCs w:val="24"/>
        </w:rPr>
        <w:t>Derecho Civil</w:t>
      </w:r>
    </w:p>
    <w:p w:rsidR="00C32ED8" w:rsidRPr="00BA21B4" w:rsidRDefault="00C32ED8" w:rsidP="00AB5916">
      <w:pPr>
        <w:rPr>
          <w:sz w:val="24"/>
          <w:szCs w:val="24"/>
        </w:rPr>
      </w:pPr>
      <w:r>
        <w:rPr>
          <w:rFonts w:ascii="neosanspro-regular" w:hAnsi="neosanspro-regular" w:cs="neosanspro-regular"/>
          <w:color w:val="404040"/>
          <w:sz w:val="24"/>
          <w:szCs w:val="24"/>
        </w:rPr>
        <w:t>Derecho Penal</w:t>
      </w:r>
    </w:p>
    <w:sectPr w:rsidR="00C32ED8" w:rsidRPr="00BA21B4"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995" w:rsidRDefault="00C14995" w:rsidP="00AB5916">
      <w:pPr>
        <w:spacing w:after="0" w:line="240" w:lineRule="auto"/>
      </w:pPr>
      <w:r>
        <w:separator/>
      </w:r>
    </w:p>
  </w:endnote>
  <w:endnote w:type="continuationSeparator" w:id="0">
    <w:p w:rsidR="00C14995" w:rsidRDefault="00C14995" w:rsidP="00AB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oSansPro-Bold">
    <w:panose1 w:val="020B080403050404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osanspro-regular">
    <w:altName w:val="Times New Roman"/>
    <w:panose1 w:val="020B050403050404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1B7" w:rsidRDefault="00AE71B7">
    <w:pPr>
      <w:pStyle w:val="Piedepgina"/>
    </w:pPr>
    <w:r>
      <w:rPr>
        <w:noProof/>
        <w:lang w:eastAsia="es-MX"/>
      </w:rPr>
      <w:drawing>
        <wp:anchor distT="0" distB="0" distL="114300" distR="114300" simplePos="0" relativeHeight="251661312" behindDoc="0" locked="0" layoutInCell="1" allowOverlap="1">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7040" cy="5238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995" w:rsidRDefault="00C14995" w:rsidP="00AB5916">
      <w:pPr>
        <w:spacing w:after="0" w:line="240" w:lineRule="auto"/>
      </w:pPr>
      <w:r>
        <w:separator/>
      </w:r>
    </w:p>
  </w:footnote>
  <w:footnote w:type="continuationSeparator" w:id="0">
    <w:p w:rsidR="00C14995" w:rsidRDefault="00C14995" w:rsidP="00AB59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1B7" w:rsidRDefault="00AE71B7">
    <w:pPr>
      <w:pStyle w:val="Encabezado"/>
    </w:pPr>
    <w:r>
      <w:rPr>
        <w:noProof/>
        <w:lang w:eastAsia="es-MX"/>
      </w:rPr>
      <w:drawing>
        <wp:anchor distT="0" distB="0" distL="114300" distR="114300" simplePos="0" relativeHeight="251660288" behindDoc="0" locked="0" layoutInCell="1" allowOverlap="1">
          <wp:simplePos x="0" y="0"/>
          <wp:positionH relativeFrom="column">
            <wp:posOffset>-1351915</wp:posOffset>
          </wp:positionH>
          <wp:positionV relativeFrom="paragraph">
            <wp:posOffset>-20955</wp:posOffset>
          </wp:positionV>
          <wp:extent cx="694055" cy="1114425"/>
          <wp:effectExtent l="0" t="0" r="0" b="9525"/>
          <wp:wrapThrough wrapText="bothSides">
            <wp:wrapPolygon edited="0">
              <wp:start x="0" y="0"/>
              <wp:lineTo x="0" y="21415"/>
              <wp:lineTo x="20750" y="21415"/>
              <wp:lineTo x="2075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055" cy="11144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16"/>
    <w:rsid w:val="00035E4E"/>
    <w:rsid w:val="0005169D"/>
    <w:rsid w:val="00076A27"/>
    <w:rsid w:val="000D5363"/>
    <w:rsid w:val="000E2580"/>
    <w:rsid w:val="00196774"/>
    <w:rsid w:val="00247088"/>
    <w:rsid w:val="00304E91"/>
    <w:rsid w:val="003E7CE6"/>
    <w:rsid w:val="00462C41"/>
    <w:rsid w:val="004A1170"/>
    <w:rsid w:val="004B2D6E"/>
    <w:rsid w:val="004E4FFA"/>
    <w:rsid w:val="005502F5"/>
    <w:rsid w:val="005A32B3"/>
    <w:rsid w:val="00600D12"/>
    <w:rsid w:val="006B643A"/>
    <w:rsid w:val="006C2CDA"/>
    <w:rsid w:val="00723B67"/>
    <w:rsid w:val="00726727"/>
    <w:rsid w:val="00785C57"/>
    <w:rsid w:val="00846235"/>
    <w:rsid w:val="00A66637"/>
    <w:rsid w:val="00AB5916"/>
    <w:rsid w:val="00AE71B7"/>
    <w:rsid w:val="00B55469"/>
    <w:rsid w:val="00BA21B4"/>
    <w:rsid w:val="00BB2BF2"/>
    <w:rsid w:val="00C14995"/>
    <w:rsid w:val="00C32ED8"/>
    <w:rsid w:val="00CE7F12"/>
    <w:rsid w:val="00D03386"/>
    <w:rsid w:val="00D80FD6"/>
    <w:rsid w:val="00DB2FA1"/>
    <w:rsid w:val="00DE2E01"/>
    <w:rsid w:val="00DF1415"/>
    <w:rsid w:val="00E71AD8"/>
    <w:rsid w:val="00EA5918"/>
    <w:rsid w:val="00FA77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CE13C5-0752-4155-8CB7-9BBCE72F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character" w:styleId="Hipervnculo">
    <w:name w:val="Hyperlink"/>
    <w:basedOn w:val="Fuentedeprrafopredeter"/>
    <w:uiPriority w:val="99"/>
    <w:unhideWhenUsed/>
    <w:rsid w:val="00AE71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5897</TotalTime>
  <Pages>2</Pages>
  <Words>276</Words>
  <Characters>1522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PGJ</cp:lastModifiedBy>
  <cp:revision>2</cp:revision>
  <cp:lastPrinted>2019-10-08T18:25:00Z</cp:lastPrinted>
  <dcterms:created xsi:type="dcterms:W3CDTF">2019-10-08T18:26:00Z</dcterms:created>
  <dcterms:modified xsi:type="dcterms:W3CDTF">2019-11-30T04:09:00Z</dcterms:modified>
</cp:coreProperties>
</file>